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A" w:rsidRPr="001646A5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en-GB" w:eastAsia="sk-SK"/>
        </w:rPr>
      </w:pPr>
    </w:p>
    <w:p w:rsidR="005476EA" w:rsidRPr="001646A5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</w:p>
    <w:p w:rsidR="00EF70A4" w:rsidRPr="001646A5" w:rsidRDefault="001646A5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  <w:r w:rsidRPr="001646A5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PRICE LIST: PREPAID TICKETS – SEASON SERIES, </w:t>
      </w:r>
      <w:r w:rsidR="00EF70A4" w:rsidRPr="001646A5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2019/2020</w:t>
      </w:r>
    </w:p>
    <w:p w:rsidR="005476EA" w:rsidRPr="001646A5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en-GB" w:eastAsia="sk-SK"/>
        </w:rPr>
      </w:pPr>
    </w:p>
    <w:p w:rsidR="00F40A84" w:rsidRPr="001646A5" w:rsidRDefault="00F40A84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en-GB" w:eastAsia="sk-SK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80"/>
        <w:gridCol w:w="1060"/>
        <w:gridCol w:w="1660"/>
        <w:gridCol w:w="2080"/>
      </w:tblGrid>
      <w:tr w:rsidR="006213CC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1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IC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 xml:space="preserve">Category </w:t>
            </w:r>
            <w:r w:rsidR="006213CC"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133,00 € 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2C2237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Intensity of Emotion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105,00 € 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sk-SK"/>
              </w:rPr>
              <w:t>Category 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120,00 € 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2C2237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SND Concerts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NV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146,00 €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2C2237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Be Guided</w:t>
            </w:r>
            <w:bookmarkStart w:id="0" w:name="_GoBack"/>
            <w:bookmarkEnd w:id="0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123,00 €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NČ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165,00 € 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2C2237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DramaCompany: Thelatest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E75CD0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145,00 € 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Y-VIP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E75CD0" w:rsidRDefault="00E75CD0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E75C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sk-SK"/>
              </w:rPr>
              <w:t>Category 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146,00 € 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2C2237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Opera and Ballet premières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E75CD0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RS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1646A5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E75CD0" w:rsidRDefault="00E75CD0" w:rsidP="0062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E75C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sk-SK"/>
              </w:rPr>
              <w:t>Category 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  83,00 € </w:t>
            </w:r>
          </w:p>
        </w:tc>
      </w:tr>
      <w:tr w:rsidR="006213CC" w:rsidRPr="001646A5" w:rsidTr="001646A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1646A5" w:rsidRDefault="002C2237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Fairytale World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3CC" w:rsidRPr="001646A5" w:rsidRDefault="006213CC" w:rsidP="006213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</w:tr>
      <w:tr w:rsidR="00E75CD0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SO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168,00 € </w:t>
            </w:r>
          </w:p>
        </w:tc>
      </w:tr>
      <w:tr w:rsidR="00E75CD0" w:rsidRPr="001646A5" w:rsidTr="001646A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2C2237" w:rsidP="00E75C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The World of Opera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129,00 € </w:t>
            </w:r>
          </w:p>
        </w:tc>
      </w:tr>
      <w:tr w:rsidR="00E75CD0" w:rsidRPr="001646A5" w:rsidTr="001646A5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ZV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>price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134,00 € </w:t>
            </w:r>
          </w:p>
        </w:tc>
      </w:tr>
      <w:tr w:rsidR="00E75CD0" w:rsidRPr="001646A5" w:rsidTr="001646A5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2C2237" w:rsidP="00E75C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</w:pPr>
            <w:bookmarkStart w:id="1" w:name="_Hlk11767198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sk-SK"/>
              </w:rPr>
              <w:t>Experience Passion with SND Ballet</w:t>
            </w:r>
            <w:bookmarkEnd w:id="1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>Category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k-SK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CD0" w:rsidRPr="001646A5" w:rsidRDefault="00E75CD0" w:rsidP="00E75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</w:pPr>
            <w:r w:rsidRPr="001646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sk-SK"/>
              </w:rPr>
              <w:t xml:space="preserve">                  111,00 € </w:t>
            </w:r>
          </w:p>
        </w:tc>
      </w:tr>
    </w:tbl>
    <w:p w:rsidR="006213CC" w:rsidRPr="001646A5" w:rsidRDefault="006213CC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en-GB" w:eastAsia="sk-SK"/>
        </w:rPr>
      </w:pPr>
    </w:p>
    <w:sectPr w:rsidR="006213CC" w:rsidRPr="001646A5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0F" w:rsidRDefault="006B410F" w:rsidP="00467ED0">
      <w:pPr>
        <w:spacing w:after="0" w:line="240" w:lineRule="auto"/>
      </w:pPr>
      <w:r>
        <w:separator/>
      </w:r>
    </w:p>
  </w:endnote>
  <w:endnote w:type="continuationSeparator" w:id="1">
    <w:p w:rsidR="006B410F" w:rsidRDefault="006B410F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F9151F" w:rsidRDefault="004E58BC">
        <w:pPr>
          <w:pStyle w:val="Pta"/>
          <w:jc w:val="center"/>
        </w:pPr>
        <w:r>
          <w:fldChar w:fldCharType="begin"/>
        </w:r>
        <w:r w:rsidR="00F9151F">
          <w:instrText>PAGE   \* MERGEFORMAT</w:instrText>
        </w:r>
        <w:r>
          <w:fldChar w:fldCharType="separate"/>
        </w:r>
        <w:r w:rsidR="006213CC">
          <w:rPr>
            <w:noProof/>
          </w:rPr>
          <w:t>1</w:t>
        </w:r>
        <w:r>
          <w:fldChar w:fldCharType="end"/>
        </w:r>
      </w:p>
    </w:sdtContent>
  </w:sdt>
  <w:p w:rsidR="00F9151F" w:rsidRDefault="00F915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0F" w:rsidRDefault="006B410F" w:rsidP="00467ED0">
      <w:pPr>
        <w:spacing w:after="0" w:line="240" w:lineRule="auto"/>
      </w:pPr>
      <w:r>
        <w:separator/>
      </w:r>
    </w:p>
  </w:footnote>
  <w:footnote w:type="continuationSeparator" w:id="1">
    <w:p w:rsidR="006B410F" w:rsidRDefault="006B410F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F" w:rsidRDefault="00F9151F" w:rsidP="00467ED0">
    <w:pPr>
      <w:pStyle w:val="Hlavika"/>
      <w:jc w:val="right"/>
    </w:pPr>
    <w:r>
      <w:t xml:space="preserve">Príloha č. </w:t>
    </w:r>
    <w:r w:rsidR="00085857">
      <w:t>3</w:t>
    </w:r>
    <w:r>
      <w:t xml:space="preserve">  VOP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0A4"/>
    <w:rsid w:val="00035A39"/>
    <w:rsid w:val="00067379"/>
    <w:rsid w:val="00085857"/>
    <w:rsid w:val="000A56B5"/>
    <w:rsid w:val="001153F8"/>
    <w:rsid w:val="001646A5"/>
    <w:rsid w:val="0018595F"/>
    <w:rsid w:val="001B7BC3"/>
    <w:rsid w:val="00246EB7"/>
    <w:rsid w:val="002B2959"/>
    <w:rsid w:val="002C2237"/>
    <w:rsid w:val="002F4557"/>
    <w:rsid w:val="00467ED0"/>
    <w:rsid w:val="004D77B7"/>
    <w:rsid w:val="004E58BC"/>
    <w:rsid w:val="005476EA"/>
    <w:rsid w:val="00565F87"/>
    <w:rsid w:val="006213CC"/>
    <w:rsid w:val="0064549E"/>
    <w:rsid w:val="0066730F"/>
    <w:rsid w:val="006B410F"/>
    <w:rsid w:val="006C4ABA"/>
    <w:rsid w:val="00701E45"/>
    <w:rsid w:val="007064E9"/>
    <w:rsid w:val="007534DC"/>
    <w:rsid w:val="00882067"/>
    <w:rsid w:val="0088407B"/>
    <w:rsid w:val="008B3985"/>
    <w:rsid w:val="00967BE3"/>
    <w:rsid w:val="00AB7269"/>
    <w:rsid w:val="00AC5483"/>
    <w:rsid w:val="00B22E81"/>
    <w:rsid w:val="00B64164"/>
    <w:rsid w:val="00C8117F"/>
    <w:rsid w:val="00D136D9"/>
    <w:rsid w:val="00D93F1C"/>
    <w:rsid w:val="00DC749E"/>
    <w:rsid w:val="00E60497"/>
    <w:rsid w:val="00E75CD0"/>
    <w:rsid w:val="00E9012D"/>
    <w:rsid w:val="00EF6CC8"/>
    <w:rsid w:val="00EF70A4"/>
    <w:rsid w:val="00F1336C"/>
    <w:rsid w:val="00F40A84"/>
    <w:rsid w:val="00F9151F"/>
    <w:rsid w:val="00F96F89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4D0A-B7C9-465B-9906-08B0728B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sevcikovak</cp:lastModifiedBy>
  <cp:revision>2</cp:revision>
  <dcterms:created xsi:type="dcterms:W3CDTF">2019-06-26T08:06:00Z</dcterms:created>
  <dcterms:modified xsi:type="dcterms:W3CDTF">2019-06-26T08:06:00Z</dcterms:modified>
</cp:coreProperties>
</file>